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19A71">
      <w:pPr>
        <w:spacing w:after="156" w:afterLines="50"/>
        <w:rPr>
          <w:rFonts w:hint="eastAsia"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附件</w:t>
      </w:r>
      <w:r>
        <w:rPr>
          <w:rFonts w:ascii="仿宋" w:hAnsi="仿宋" w:eastAsia="仿宋" w:cs="华文仿宋"/>
          <w:sz w:val="32"/>
          <w:szCs w:val="32"/>
        </w:rPr>
        <w:t>1</w:t>
      </w:r>
      <w:r>
        <w:rPr>
          <w:rFonts w:hint="eastAsia" w:ascii="仿宋" w:hAnsi="仿宋" w:eastAsia="仿宋" w:cs="华文仿宋"/>
          <w:sz w:val="32"/>
          <w:szCs w:val="32"/>
        </w:rPr>
        <w:t>：</w:t>
      </w:r>
    </w:p>
    <w:p w14:paraId="664FF59F">
      <w:pPr>
        <w:spacing w:after="156" w:afterLines="50"/>
        <w:jc w:val="center"/>
        <w:rPr>
          <w:rFonts w:hint="eastAsia" w:ascii="宋体" w:hAnsi="宋体" w:eastAsia="宋体" w:cs="华文仿宋"/>
          <w:b/>
          <w:bCs/>
          <w:sz w:val="28"/>
          <w:szCs w:val="28"/>
        </w:rPr>
      </w:pPr>
      <w:r>
        <w:rPr>
          <w:rFonts w:hint="eastAsia" w:ascii="宋体" w:hAnsi="宋体" w:eastAsia="宋体" w:cs="华文仿宋"/>
          <w:b/>
          <w:bCs/>
          <w:sz w:val="28"/>
          <w:szCs w:val="28"/>
        </w:rPr>
        <w:t>2025年全国香料香精行业仪器及分析检测技术培训班（第二期）</w:t>
      </w:r>
    </w:p>
    <w:p w14:paraId="00211D73">
      <w:pPr>
        <w:spacing w:after="156" w:afterLines="50"/>
        <w:jc w:val="center"/>
        <w:rPr>
          <w:rFonts w:hint="eastAsia" w:ascii="宋体" w:hAnsi="宋体" w:eastAsia="宋体" w:cs="华文仿宋"/>
          <w:b/>
          <w:bCs/>
          <w:sz w:val="28"/>
          <w:szCs w:val="28"/>
        </w:rPr>
      </w:pPr>
      <w:r>
        <w:rPr>
          <w:rFonts w:hint="eastAsia" w:ascii="宋体" w:hAnsi="宋体" w:eastAsia="宋体" w:cs="华文仿宋"/>
          <w:b/>
          <w:bCs/>
          <w:sz w:val="28"/>
          <w:szCs w:val="28"/>
        </w:rPr>
        <w:t>报名表</w:t>
      </w:r>
    </w:p>
    <w:p w14:paraId="094363A4">
      <w:pPr>
        <w:pStyle w:val="10"/>
        <w:shd w:val="clear" w:color="auto" w:fill="FFFFFF"/>
        <w:spacing w:before="0" w:beforeAutospacing="0" w:after="0" w:afterAutospacing="0" w:line="470" w:lineRule="exact"/>
        <w:jc w:val="both"/>
        <w:rPr>
          <w:rFonts w:hint="eastAsia" w:cs="Times New Roman" w:asciiTheme="minorEastAsia" w:hAnsiTheme="minorEastAsia" w:eastAsiaTheme="minorEastAsia"/>
          <w:spacing w:val="15"/>
          <w:sz w:val="28"/>
          <w:szCs w:val="28"/>
        </w:rPr>
      </w:pPr>
    </w:p>
    <w:tbl>
      <w:tblPr>
        <w:tblStyle w:val="5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394"/>
        <w:gridCol w:w="1394"/>
        <w:gridCol w:w="1394"/>
        <w:gridCol w:w="1394"/>
        <w:gridCol w:w="1394"/>
      </w:tblGrid>
      <w:tr w14:paraId="19CD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93" w:type="dxa"/>
            <w:shd w:val="clear" w:color="auto" w:fill="auto"/>
            <w:vAlign w:val="center"/>
          </w:tcPr>
          <w:p w14:paraId="3B3F3698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  <w:bookmarkStart w:id="0" w:name="_Hlk155863480"/>
            <w:r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  <w:t>单位名称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31E27AF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6E527F0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039E0FC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778CFE8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  <w:t>性别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0CCBF24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</w:p>
        </w:tc>
      </w:tr>
      <w:tr w14:paraId="1175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93" w:type="dxa"/>
            <w:shd w:val="clear" w:color="auto" w:fill="auto"/>
            <w:vAlign w:val="center"/>
          </w:tcPr>
          <w:p w14:paraId="20E1AE90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  <w:t>文化程度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CF28728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F37CFE3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  <w:t>学校所学专业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B2F26CF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AF0A9E4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  <w:t>部门职务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DB26FBD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</w:p>
        </w:tc>
      </w:tr>
      <w:tr w14:paraId="52DF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93" w:type="dxa"/>
            <w:shd w:val="clear" w:color="auto" w:fill="auto"/>
            <w:vAlign w:val="center"/>
          </w:tcPr>
          <w:p w14:paraId="5A9CA8C3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  <w:t>身份证号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70338A6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1A12327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  <w:t>手机号码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DCE69C1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2BC021A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  <w:t>邮箱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1A99C5A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</w:p>
        </w:tc>
      </w:tr>
      <w:tr w14:paraId="3A7E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7" w:type="dxa"/>
            <w:gridSpan w:val="2"/>
            <w:shd w:val="clear" w:color="auto" w:fill="auto"/>
            <w:vAlign w:val="center"/>
          </w:tcPr>
          <w:p w14:paraId="6B13936A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  <w:t>发票类型</w:t>
            </w:r>
          </w:p>
        </w:tc>
        <w:tc>
          <w:tcPr>
            <w:tcW w:w="5576" w:type="dxa"/>
            <w:gridSpan w:val="4"/>
            <w:shd w:val="clear" w:color="auto" w:fill="auto"/>
            <w:vAlign w:val="center"/>
          </w:tcPr>
          <w:p w14:paraId="71F44F0C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Times New Roman"/>
                <w:spacing w:val="15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pacing w:val="15"/>
                <w:sz w:val="21"/>
                <w:szCs w:val="21"/>
              </w:rPr>
              <w:t>□增值税普票</w:t>
            </w:r>
          </w:p>
          <w:p w14:paraId="6CDECD7D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pacing w:val="15"/>
                <w:sz w:val="21"/>
                <w:szCs w:val="21"/>
              </w:rPr>
              <w:t>□增值税专票</w:t>
            </w:r>
          </w:p>
        </w:tc>
      </w:tr>
      <w:tr w14:paraId="0990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787" w:type="dxa"/>
            <w:gridSpan w:val="2"/>
            <w:shd w:val="clear" w:color="auto" w:fill="auto"/>
            <w:vAlign w:val="center"/>
          </w:tcPr>
          <w:p w14:paraId="142E79F5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" w:hAnsi="仿宋" w:eastAsia="仿宋" w:cs="Times New Roman"/>
                <w:spacing w:val="15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  <w:t>开票信息</w:t>
            </w:r>
          </w:p>
          <w:p w14:paraId="5609737C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Times New Roman"/>
                <w:spacing w:val="15"/>
                <w:sz w:val="21"/>
                <w:szCs w:val="21"/>
              </w:rPr>
            </w:pPr>
          </w:p>
        </w:tc>
        <w:tc>
          <w:tcPr>
            <w:tcW w:w="5576" w:type="dxa"/>
            <w:gridSpan w:val="4"/>
            <w:shd w:val="clear" w:color="auto" w:fill="auto"/>
            <w:vAlign w:val="center"/>
          </w:tcPr>
          <w:p w14:paraId="2FA470AE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Times New Roman"/>
                <w:spacing w:val="15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pacing w:val="15"/>
                <w:sz w:val="21"/>
                <w:szCs w:val="21"/>
              </w:rPr>
              <w:t>名称：</w:t>
            </w:r>
          </w:p>
          <w:p w14:paraId="78C71C2A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Times New Roman"/>
                <w:spacing w:val="15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pacing w:val="15"/>
                <w:sz w:val="21"/>
                <w:szCs w:val="21"/>
              </w:rPr>
              <w:t>纳税人识别号：</w:t>
            </w:r>
          </w:p>
        </w:tc>
      </w:tr>
      <w:tr w14:paraId="0608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787" w:type="dxa"/>
            <w:gridSpan w:val="2"/>
            <w:shd w:val="clear" w:color="auto" w:fill="auto"/>
            <w:vAlign w:val="center"/>
          </w:tcPr>
          <w:p w14:paraId="60465BBD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pacing w:val="15"/>
                <w:sz w:val="21"/>
                <w:szCs w:val="21"/>
              </w:rPr>
              <w:t>接收电子发票的邮箱</w:t>
            </w:r>
          </w:p>
        </w:tc>
        <w:tc>
          <w:tcPr>
            <w:tcW w:w="5576" w:type="dxa"/>
            <w:gridSpan w:val="4"/>
            <w:shd w:val="clear" w:color="auto" w:fill="auto"/>
            <w:vAlign w:val="center"/>
          </w:tcPr>
          <w:p w14:paraId="063A4F82">
            <w:pPr>
              <w:pStyle w:val="10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Times New Roman"/>
                <w:spacing w:val="15"/>
                <w:sz w:val="21"/>
                <w:szCs w:val="21"/>
              </w:rPr>
            </w:pPr>
          </w:p>
        </w:tc>
      </w:tr>
      <w:bookmarkEnd w:id="0"/>
    </w:tbl>
    <w:p w14:paraId="319AAD72">
      <w:pPr>
        <w:rPr>
          <w:rFonts w:hint="eastAsia" w:ascii="宋体" w:hAnsi="宋体" w:cs="Times New Roman"/>
        </w:rPr>
      </w:pPr>
      <w:r>
        <w:rPr>
          <w:rFonts w:hint="eastAsia" w:ascii="宋体" w:hAnsi="宋体" w:cs="华文仿宋"/>
        </w:rPr>
        <w:t>备注：</w:t>
      </w:r>
    </w:p>
    <w:p w14:paraId="1B6D9060">
      <w:pPr>
        <w:rPr>
          <w:rFonts w:hint="eastAsia" w:ascii="仿宋" w:hAnsi="仿宋" w:eastAsia="仿宋" w:cs="Times New Roman"/>
          <w:spacing w:val="15"/>
          <w:kern w:val="0"/>
          <w:szCs w:val="21"/>
        </w:rPr>
      </w:pPr>
      <w:r>
        <w:rPr>
          <w:rFonts w:ascii="仿宋" w:hAnsi="仿宋" w:eastAsia="仿宋" w:cs="Times New Roman"/>
          <w:spacing w:val="15"/>
          <w:kern w:val="0"/>
          <w:szCs w:val="21"/>
        </w:rPr>
        <w:t>1</w:t>
      </w:r>
      <w:r>
        <w:rPr>
          <w:rFonts w:hint="eastAsia" w:ascii="仿宋" w:hAnsi="仿宋" w:eastAsia="仿宋" w:cs="Times New Roman"/>
          <w:spacing w:val="15"/>
          <w:kern w:val="0"/>
          <w:szCs w:val="21"/>
        </w:rPr>
        <w:t>、报名表中如没有相关内容，请填写“无”。</w:t>
      </w:r>
    </w:p>
    <w:p w14:paraId="55F5EC07">
      <w:pPr>
        <w:ind w:left="720" w:hanging="720" w:hangingChars="300"/>
        <w:rPr>
          <w:rFonts w:hint="eastAsia" w:ascii="仿宋" w:hAnsi="仿宋" w:eastAsia="仿宋" w:cs="Times New Roman"/>
          <w:spacing w:val="15"/>
          <w:kern w:val="0"/>
          <w:szCs w:val="21"/>
        </w:rPr>
      </w:pPr>
      <w:r>
        <w:rPr>
          <w:rFonts w:ascii="仿宋" w:hAnsi="仿宋" w:eastAsia="仿宋" w:cs="Times New Roman"/>
          <w:spacing w:val="15"/>
          <w:kern w:val="0"/>
          <w:szCs w:val="21"/>
        </w:rPr>
        <w:t>2</w:t>
      </w:r>
      <w:r>
        <w:rPr>
          <w:rFonts w:hint="eastAsia" w:ascii="仿宋" w:hAnsi="仿宋" w:eastAsia="仿宋" w:cs="Times New Roman"/>
          <w:spacing w:val="15"/>
          <w:kern w:val="0"/>
          <w:szCs w:val="21"/>
        </w:rPr>
        <w:t>、拟报名人员需准备2张近期二寸无边白底彩色照片</w:t>
      </w:r>
      <w:r>
        <w:rPr>
          <w:rFonts w:ascii="仿宋" w:hAnsi="仿宋" w:eastAsia="仿宋" w:cs="Times New Roman"/>
          <w:spacing w:val="15"/>
          <w:kern w:val="0"/>
          <w:szCs w:val="21"/>
        </w:rPr>
        <w:t>(45x35mm)</w:t>
      </w:r>
      <w:r>
        <w:rPr>
          <w:rFonts w:hint="eastAsia" w:ascii="仿宋" w:hAnsi="仿宋" w:eastAsia="仿宋" w:cs="Times New Roman"/>
          <w:spacing w:val="15"/>
          <w:kern w:val="0"/>
          <w:szCs w:val="21"/>
        </w:rPr>
        <w:t>，照片背面请用</w:t>
      </w:r>
    </w:p>
    <w:p w14:paraId="54496383">
      <w:pPr>
        <w:ind w:left="720" w:hanging="720" w:hangingChars="300"/>
        <w:rPr>
          <w:rFonts w:hint="eastAsia" w:ascii="仿宋" w:hAnsi="仿宋" w:eastAsia="仿宋" w:cs="Times New Roman"/>
          <w:spacing w:val="15"/>
          <w:kern w:val="0"/>
          <w:szCs w:val="21"/>
        </w:rPr>
      </w:pPr>
      <w:r>
        <w:rPr>
          <w:rFonts w:hint="eastAsia" w:ascii="仿宋" w:hAnsi="仿宋" w:eastAsia="仿宋" w:cs="Times New Roman"/>
          <w:spacing w:val="15"/>
          <w:kern w:val="0"/>
          <w:szCs w:val="21"/>
        </w:rPr>
        <w:t>圆珠笔或碳素笔书写公司名称及姓名。</w:t>
      </w:r>
    </w:p>
    <w:p w14:paraId="35E2DCBF">
      <w:pPr>
        <w:rPr>
          <w:rFonts w:hint="eastAsia"/>
        </w:rPr>
      </w:pPr>
    </w:p>
    <w:p w14:paraId="738E3C5A">
      <w:pPr>
        <w:rPr>
          <w:rFonts w:hint="eastAsia"/>
        </w:rPr>
      </w:pPr>
    </w:p>
    <w:p w14:paraId="0FC51275"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注：有住宿需求的学员请提前预定</w:t>
      </w:r>
      <w:bookmarkStart w:id="1" w:name="_GoBack"/>
      <w:bookmarkEnd w:id="1"/>
      <w:r>
        <w:rPr>
          <w:rFonts w:hint="eastAsia"/>
          <w:color w:val="FF0000"/>
          <w:lang w:val="en-US" w:eastAsia="zh-CN"/>
        </w:rPr>
        <w:t>酒店。</w:t>
      </w:r>
    </w:p>
    <w:p w14:paraId="6CDA76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推荐酒店：上海桔子水晶酒店（泸定路46弄2号）</w:t>
      </w:r>
    </w:p>
    <w:p w14:paraId="44C087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联系人：陆经理  13917245362  </w:t>
      </w:r>
    </w:p>
    <w:p w14:paraId="17E5913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预定前联系陆经理，报“2025年全国香料香精行业仪器及分析检测技术培训班”名称，按协议价办理。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F7"/>
    <w:rsid w:val="00004D95"/>
    <w:rsid w:val="00040A94"/>
    <w:rsid w:val="00056411"/>
    <w:rsid w:val="000E79E0"/>
    <w:rsid w:val="0017162D"/>
    <w:rsid w:val="001D2AA6"/>
    <w:rsid w:val="001E7414"/>
    <w:rsid w:val="0024006F"/>
    <w:rsid w:val="00244D76"/>
    <w:rsid w:val="0032045E"/>
    <w:rsid w:val="003A0EF7"/>
    <w:rsid w:val="003B2349"/>
    <w:rsid w:val="003C2484"/>
    <w:rsid w:val="004260F2"/>
    <w:rsid w:val="004A1369"/>
    <w:rsid w:val="004C61D8"/>
    <w:rsid w:val="00510A28"/>
    <w:rsid w:val="00511E8C"/>
    <w:rsid w:val="005352F5"/>
    <w:rsid w:val="00565345"/>
    <w:rsid w:val="005D64B7"/>
    <w:rsid w:val="005F6502"/>
    <w:rsid w:val="007501AF"/>
    <w:rsid w:val="007608BD"/>
    <w:rsid w:val="00795BD0"/>
    <w:rsid w:val="007D3A2D"/>
    <w:rsid w:val="00865B63"/>
    <w:rsid w:val="00874E4E"/>
    <w:rsid w:val="008A4AF4"/>
    <w:rsid w:val="008D0D2F"/>
    <w:rsid w:val="008E701D"/>
    <w:rsid w:val="00903EF0"/>
    <w:rsid w:val="00915271"/>
    <w:rsid w:val="00925669"/>
    <w:rsid w:val="009320D3"/>
    <w:rsid w:val="00962881"/>
    <w:rsid w:val="00A9295E"/>
    <w:rsid w:val="00B028BA"/>
    <w:rsid w:val="00B07275"/>
    <w:rsid w:val="00B64957"/>
    <w:rsid w:val="00BA5D13"/>
    <w:rsid w:val="00BC1161"/>
    <w:rsid w:val="00CE737B"/>
    <w:rsid w:val="00CF6E7F"/>
    <w:rsid w:val="00D25195"/>
    <w:rsid w:val="00D86018"/>
    <w:rsid w:val="00DA154D"/>
    <w:rsid w:val="00DC51EC"/>
    <w:rsid w:val="00E20FDC"/>
    <w:rsid w:val="00EE1E36"/>
    <w:rsid w:val="00F1718B"/>
    <w:rsid w:val="2E280BA4"/>
    <w:rsid w:val="66AD5D8F"/>
    <w:rsid w:val="6CF7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230</Characters>
  <Lines>1</Lines>
  <Paragraphs>1</Paragraphs>
  <TotalTime>19</TotalTime>
  <ScaleCrop>false</ScaleCrop>
  <LinksUpToDate>false</LinksUpToDate>
  <CharactersWithSpaces>230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2022-04-13T01:35:00Z</dcterms:created>
  <dc:creator>lllimeng1995@163.com</dc:creator>
  <cp:lastModifiedBy>LWL</cp:lastModifiedBy>
  <dcterms:modified xsi:type="dcterms:W3CDTF">2025-02-25T00:50:19Z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eyJoZGlkIjoiY2I4NWZlMjk0ZmJlYzM4ZWVmY2FkMWI2ZDM0NzBmM2UiLCJ1c2VySWQiOiIzMjY0MjEwNjgifQ==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A82AC4BE5600420FB083568D0FF1D96F_12</vt:lpwstr>
  </property>
</Properties>
</file>