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0223E">
      <w:pPr>
        <w:jc w:val="left"/>
        <w:rPr>
          <w:rFonts w:hint="eastAsia" w:ascii="Times New Roman" w:hAnsi="Times New Roman" w:eastAsia="仿宋"/>
          <w:bCs/>
          <w:sz w:val="30"/>
          <w:szCs w:val="30"/>
          <w:lang w:val="en-US" w:eastAsia="zh-CN"/>
        </w:rPr>
      </w:pPr>
      <w:r>
        <w:rPr>
          <w:rFonts w:ascii="Times New Roman" w:hAnsi="Times New Roman" w:eastAsia="仿宋"/>
          <w:bCs/>
          <w:sz w:val="30"/>
          <w:szCs w:val="30"/>
        </w:rPr>
        <w:t>附件</w:t>
      </w:r>
      <w:r>
        <w:rPr>
          <w:rFonts w:hint="eastAsia" w:ascii="Times New Roman" w:hAnsi="Times New Roman" w:eastAsia="仿宋"/>
          <w:bCs/>
          <w:sz w:val="30"/>
          <w:szCs w:val="30"/>
          <w:lang w:val="en-US" w:eastAsia="zh-CN"/>
        </w:rPr>
        <w:t>:</w:t>
      </w:r>
    </w:p>
    <w:p w14:paraId="1BDE8E2D">
      <w:pPr>
        <w:jc w:val="center"/>
        <w:rPr>
          <w:rFonts w:ascii="Times New Roman" w:hAnsi="Times New Roman" w:eastAsia="华文仿宋"/>
          <w:b/>
          <w:sz w:val="32"/>
          <w:szCs w:val="32"/>
        </w:rPr>
      </w:pPr>
    </w:p>
    <w:p w14:paraId="427AB320">
      <w:pPr>
        <w:jc w:val="center"/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第二届全国大学生调香技能大赛</w:t>
      </w:r>
    </w:p>
    <w:p w14:paraId="44010C2B"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企业导师报名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表</w:t>
      </w:r>
    </w:p>
    <w:p w14:paraId="773CB3D2">
      <w:pPr>
        <w:spacing w:before="312" w:beforeLines="1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企业导师职责</w:t>
      </w:r>
    </w:p>
    <w:p w14:paraId="062A0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1.与参赛团队建立良好的沟通与合作，负责为晋级决赛的团队提供技术支持和创意指导，包括但不限于香精产品的设计、配方优化、香气调和等方面。</w:t>
      </w:r>
    </w:p>
    <w:p w14:paraId="6F9FF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2.提供比赛题目意见和建议</w:t>
      </w:r>
    </w:p>
    <w:p w14:paraId="45B73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3.共同推动调香技术的传承与创新发展。</w:t>
      </w:r>
    </w:p>
    <w:p w14:paraId="3391B0F1">
      <w:pPr>
        <w:spacing w:before="312" w:beforeLines="1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企业导师条件：</w:t>
      </w:r>
    </w:p>
    <w:p w14:paraId="46710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1.具备丰富的调香经验和深厚的专业知识。</w:t>
      </w:r>
    </w:p>
    <w:p w14:paraId="2AA5A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2.具备敏锐的嗅觉辨别与创新能力。</w:t>
      </w:r>
    </w:p>
    <w:p w14:paraId="13C7F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3.愿意为培养调香领域的新人贡献力量。</w:t>
      </w:r>
    </w:p>
    <w:p w14:paraId="4DED9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"/>
          <w:sz w:val="32"/>
          <w:szCs w:val="32"/>
        </w:rPr>
        <w:t>每家企业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每个方向（如：日化、食品用、烟用）</w:t>
      </w:r>
      <w:r>
        <w:rPr>
          <w:rFonts w:ascii="Times New Roman" w:hAnsi="Times New Roman" w:eastAsia="仿宋"/>
          <w:sz w:val="32"/>
          <w:szCs w:val="32"/>
        </w:rPr>
        <w:t>限推荐1名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企业导师</w:t>
      </w:r>
      <w:r>
        <w:rPr>
          <w:rFonts w:ascii="Times New Roman" w:hAnsi="Times New Roman" w:eastAsia="仿宋"/>
          <w:sz w:val="32"/>
          <w:szCs w:val="32"/>
        </w:rPr>
        <w:t>。</w:t>
      </w:r>
    </w:p>
    <w:p w14:paraId="0940F83B">
      <w:pPr>
        <w:spacing w:before="312" w:beforeLines="1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155EE650">
      <w:pPr>
        <w:spacing w:before="312" w:beforeLines="1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479B5EF8">
      <w:pPr>
        <w:spacing w:before="312" w:beforeLines="1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7577AD4B">
      <w:pPr>
        <w:spacing w:before="312" w:beforeLines="1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1F74C1E2">
      <w:pPr>
        <w:spacing w:before="312" w:beforeLine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、企业导师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报名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表 </w:t>
      </w:r>
    </w:p>
    <w:p w14:paraId="767FA95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申请人基本信息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ED25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</w:p>
    <w:p w14:paraId="58244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</w:p>
    <w:p w14:paraId="5D6C0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电子邮箱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</w:p>
    <w:p w14:paraId="7B4F2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从业年限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</w:p>
    <w:p w14:paraId="5BF9F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现任职务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</w:p>
    <w:p w14:paraId="72859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所属企业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</w:p>
    <w:p w14:paraId="22F5C71B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（二）报名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方向选择（单选）</w:t>
      </w:r>
    </w:p>
    <w:p w14:paraId="3A72F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 xml:space="preserve"> 日化用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调香</w:t>
      </w:r>
      <w:r>
        <w:rPr>
          <w:rFonts w:hint="eastAsia" w:ascii="仿宋" w:hAnsi="仿宋" w:eastAsia="仿宋" w:cs="仿宋"/>
          <w:sz w:val="32"/>
          <w:szCs w:val="32"/>
        </w:rPr>
        <w:t xml:space="preserve">领域  </w:t>
      </w:r>
    </w:p>
    <w:p w14:paraId="78409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 xml:space="preserve"> 食品用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调香</w:t>
      </w:r>
      <w:r>
        <w:rPr>
          <w:rFonts w:hint="eastAsia" w:ascii="仿宋" w:hAnsi="仿宋" w:eastAsia="仿宋" w:cs="仿宋"/>
          <w:sz w:val="32"/>
          <w:szCs w:val="32"/>
        </w:rPr>
        <w:t xml:space="preserve">领域  </w:t>
      </w:r>
    </w:p>
    <w:p w14:paraId="6CE63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 xml:space="preserve"> 烟用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调香</w:t>
      </w:r>
      <w:r>
        <w:rPr>
          <w:rFonts w:hint="eastAsia" w:ascii="仿宋" w:hAnsi="仿宋" w:eastAsia="仿宋" w:cs="仿宋"/>
          <w:sz w:val="32"/>
          <w:szCs w:val="32"/>
        </w:rPr>
        <w:t xml:space="preserve">领域  </w:t>
      </w:r>
    </w:p>
    <w:p w14:paraId="7CE4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注：每家企业每个方向限推荐1名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sz w:val="32"/>
          <w:szCs w:val="32"/>
        </w:rPr>
        <w:t>导师</w:t>
      </w:r>
    </w:p>
    <w:p w14:paraId="75FE7C66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决赛题目意见和建议（要求具有可操作性。题目示例：设计一款女用花香香水用香精）</w:t>
      </w:r>
    </w:p>
    <w:p w14:paraId="4B834C99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 w14:paraId="42F61359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5BF8BC7E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1436ED14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4D8CC928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78585E05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43CB2D27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p w14:paraId="113974E3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</w:p>
    <w:tbl>
      <w:tblPr>
        <w:tblStyle w:val="2"/>
        <w:tblpPr w:leftFromText="180" w:rightFromText="180" w:vertAnchor="text" w:horzAnchor="page" w:tblpX="2035" w:tblpY="57"/>
        <w:tblOverlap w:val="never"/>
        <w:tblW w:w="7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6884"/>
      </w:tblGrid>
      <w:tr w14:paraId="302B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110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E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本人</w:t>
            </w:r>
          </w:p>
          <w:p w14:paraId="334A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签字</w:t>
            </w:r>
          </w:p>
        </w:tc>
        <w:tc>
          <w:tcPr>
            <w:tcW w:w="6884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CE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3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  <w:p w14:paraId="09014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3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本人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自愿为参加决赛的队伍提供指导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</w:t>
            </w:r>
          </w:p>
          <w:p w14:paraId="5CA7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</w:t>
            </w:r>
          </w:p>
          <w:p w14:paraId="3E93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(签字）</w:t>
            </w:r>
          </w:p>
          <w:p w14:paraId="7F47E579">
            <w:pPr>
              <w:keepNext w:val="0"/>
              <w:keepLines w:val="0"/>
              <w:widowControl/>
              <w:suppressLineNumbers w:val="0"/>
              <w:ind w:firstLine="960" w:firstLineChars="3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年</w:t>
            </w: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月</w:t>
            </w: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日</w:t>
            </w: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                 </w:t>
            </w:r>
          </w:p>
        </w:tc>
      </w:tr>
      <w:tr w14:paraId="774E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1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1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单位推荐意见</w:t>
            </w:r>
          </w:p>
        </w:tc>
        <w:tc>
          <w:tcPr>
            <w:tcW w:w="6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2D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            </w:t>
            </w:r>
          </w:p>
          <w:p w14:paraId="60C2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                (盖章)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</w:t>
            </w:r>
          </w:p>
          <w:p w14:paraId="1D1A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年</w:t>
            </w: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月</w:t>
            </w: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日</w:t>
            </w:r>
          </w:p>
        </w:tc>
      </w:tr>
      <w:tr w14:paraId="4F65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1107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4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赛区推荐意见</w:t>
            </w:r>
          </w:p>
        </w:tc>
        <w:tc>
          <w:tcPr>
            <w:tcW w:w="688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964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           </w:t>
            </w:r>
          </w:p>
          <w:p w14:paraId="6808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                (盖章)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</w:t>
            </w:r>
          </w:p>
          <w:p w14:paraId="68DC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年</w:t>
            </w: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月</w:t>
            </w: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日</w:t>
            </w:r>
          </w:p>
        </w:tc>
      </w:tr>
    </w:tbl>
    <w:p w14:paraId="6E9E0ADD"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8DB4BD"/>
    <w:multiLevelType w:val="singleLevel"/>
    <w:tmpl w:val="338DB4B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A269B"/>
    <w:rsid w:val="123D3FF1"/>
    <w:rsid w:val="1A646B1F"/>
    <w:rsid w:val="1D5C542D"/>
    <w:rsid w:val="225713D1"/>
    <w:rsid w:val="2CE4638A"/>
    <w:rsid w:val="4064033F"/>
    <w:rsid w:val="4373383F"/>
    <w:rsid w:val="43FC73A9"/>
    <w:rsid w:val="4A006BCC"/>
    <w:rsid w:val="528D5C4E"/>
    <w:rsid w:val="64E21E03"/>
    <w:rsid w:val="6AC91E70"/>
    <w:rsid w:val="7363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default" w:ascii="楷体_GB2312" w:eastAsia="楷体_GB2312" w:cs="楷体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402</Words>
  <Characters>409</Characters>
  <Lines>0</Lines>
  <Paragraphs>0</Paragraphs>
  <TotalTime>12</TotalTime>
  <ScaleCrop>false</ScaleCrop>
  <LinksUpToDate>false</LinksUpToDate>
  <CharactersWithSpaces>677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2025-03-10T05:43:00Z</dcterms:created>
  <dc:creator>lllim</dc:creator>
  <cp:lastModifiedBy>郭峰</cp:lastModifiedBy>
  <cp:lastPrinted>2025-03-27T03:06:45Z</cp:lastPrinted>
  <dcterms:modified xsi:type="dcterms:W3CDTF">2025-03-27T03:08:43Z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eyJoZGlkIjoiYjk3Nzk2Nzk2NjZkYWNlMTA2NmE3OThlYzU5M2U0ZDciLCJ1c2VySWQiOiI2NTE0NDY3ODYifQ==</vt:lpwstr>
  </property>
  <property fmtid="{D5CDD505-2E9C-101B-9397-08002B2CF9AE}" pid="4" name="ICV">
    <vt:lpwstr>B7C2564FA0134F64BB8E2AC44826F5DD_13</vt:lpwstr>
  </property>
</Properties>
</file>